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68" w:rsidRPr="00BA3721" w:rsidRDefault="000B1A68" w:rsidP="002C7EA9">
      <w:pPr>
        <w:jc w:val="center"/>
        <w:rPr>
          <w:sz w:val="32"/>
          <w:szCs w:val="32"/>
          <w:bdr w:val="single" w:sz="4" w:space="0" w:color="auto"/>
        </w:rPr>
      </w:pPr>
      <w:r w:rsidRPr="00BA3721">
        <w:rPr>
          <w:sz w:val="32"/>
          <w:szCs w:val="32"/>
          <w:bdr w:val="single" w:sz="4" w:space="0" w:color="auto"/>
        </w:rPr>
        <w:t xml:space="preserve"> </w:t>
      </w:r>
      <w:r w:rsidRPr="00BA3721">
        <w:rPr>
          <w:rFonts w:hint="eastAsia"/>
          <w:sz w:val="32"/>
          <w:szCs w:val="32"/>
          <w:bdr w:val="single" w:sz="4" w:space="0" w:color="auto"/>
        </w:rPr>
        <w:t>保険契約の基本的な流れ</w:t>
      </w:r>
      <w:r>
        <w:rPr>
          <w:rFonts w:hint="eastAsia"/>
          <w:sz w:val="32"/>
          <w:szCs w:val="32"/>
          <w:bdr w:val="single" w:sz="4" w:space="0" w:color="auto"/>
        </w:rPr>
        <w:t>のご説明</w:t>
      </w:r>
      <w:r w:rsidRPr="00BA3721">
        <w:rPr>
          <w:sz w:val="32"/>
          <w:szCs w:val="32"/>
          <w:bdr w:val="single" w:sz="4" w:space="0" w:color="auto"/>
        </w:rPr>
        <w:t xml:space="preserve"> </w:t>
      </w:r>
    </w:p>
    <w:p w:rsidR="000B1A68" w:rsidRDefault="000B1A68" w:rsidP="007900F7">
      <w:pPr>
        <w:spacing w:beforeLines="50" w:before="156"/>
        <w:jc w:val="right"/>
      </w:pPr>
      <w:r>
        <w:rPr>
          <w:rFonts w:hint="eastAsia"/>
        </w:rPr>
        <w:t>株式会社　○○保険プランニング</w:t>
      </w:r>
    </w:p>
    <w:p w:rsidR="000B1A68" w:rsidRDefault="000B1A68">
      <w:bookmarkStart w:id="0" w:name="_GoBack"/>
      <w:bookmarkEnd w:id="0"/>
    </w:p>
    <w:p w:rsidR="000B1A68" w:rsidRDefault="000B1A68">
      <w:r>
        <w:rPr>
          <w:rFonts w:hint="eastAsia"/>
        </w:rPr>
        <w:t xml:space="preserve">　当社は、保険募集に関し、募集人に求められる保険業法などの法令・諸規則などを踏まえた上で、基本的に以下のステップに沿ってお客さま対応を行います。</w:t>
      </w:r>
    </w:p>
    <w:p w:rsidR="000B1A68" w:rsidRDefault="000B1A68" w:rsidP="004F61A1">
      <w:pPr>
        <w:ind w:firstLineChars="100" w:firstLine="210"/>
      </w:pPr>
      <w:r>
        <w:rPr>
          <w:rFonts w:hint="eastAsia"/>
        </w:rPr>
        <w:t>なお、実際の手続きにおきましては、お客さまのご意向や商品特性などにより、各項目が前後することもありますのでご了承ください。</w:t>
      </w:r>
    </w:p>
    <w:p w:rsidR="000B1A68" w:rsidRPr="002C7EA9" w:rsidRDefault="000B1A68" w:rsidP="004F61A1">
      <w:pPr>
        <w:ind w:firstLineChars="100" w:firstLine="210"/>
      </w:pPr>
    </w:p>
    <w:p w:rsidR="000B1A68" w:rsidRPr="002C7EA9" w:rsidRDefault="000B1A68" w:rsidP="002C7EA9">
      <w:pPr>
        <w:rPr>
          <w:sz w:val="24"/>
          <w:szCs w:val="24"/>
          <w:bdr w:val="single" w:sz="4" w:space="0" w:color="auto"/>
          <w:shd w:val="pct15" w:color="auto" w:fill="FFFFFF"/>
        </w:rPr>
      </w:pPr>
      <w:r w:rsidRPr="002C7EA9">
        <w:rPr>
          <w:sz w:val="24"/>
          <w:szCs w:val="24"/>
          <w:bdr w:val="single" w:sz="4" w:space="0" w:color="auto"/>
          <w:shd w:val="pct15" w:color="auto" w:fill="FFFFFF"/>
        </w:rPr>
        <w:t>STEP</w:t>
      </w:r>
      <w:r w:rsidRPr="002C7EA9">
        <w:rPr>
          <w:rFonts w:hint="eastAsia"/>
          <w:sz w:val="24"/>
          <w:szCs w:val="24"/>
          <w:bdr w:val="single" w:sz="4" w:space="0" w:color="auto"/>
          <w:shd w:val="pct15" w:color="auto" w:fill="FFFFFF"/>
        </w:rPr>
        <w:t>１</w:t>
      </w:r>
    </w:p>
    <w:p w:rsidR="000B1A68" w:rsidRDefault="000B1A68" w:rsidP="008C5BEC">
      <w:pPr>
        <w:ind w:left="3132" w:hangingChars="1300" w:hanging="3132"/>
      </w:pPr>
      <w:r w:rsidRPr="007C093A">
        <w:rPr>
          <w:rFonts w:hint="eastAsia"/>
          <w:b/>
          <w:sz w:val="24"/>
          <w:szCs w:val="24"/>
        </w:rPr>
        <w:t>＜募集人の権限等の説明＞</w:t>
      </w:r>
      <w:r w:rsidRPr="002C7EA9">
        <w:rPr>
          <w:rFonts w:hint="eastAsia"/>
          <w:szCs w:val="21"/>
        </w:rPr>
        <w:t xml:space="preserve">　</w:t>
      </w:r>
      <w:r>
        <w:rPr>
          <w:rFonts w:hint="eastAsia"/>
        </w:rPr>
        <w:t>保険募集を行う際には、予め、募集人の権限等に関してご説明いたします。</w:t>
      </w:r>
    </w:p>
    <w:p w:rsidR="000B1A68" w:rsidRPr="002C7EA9" w:rsidRDefault="000B1A68" w:rsidP="007900F7">
      <w:pPr>
        <w:spacing w:beforeLines="50" w:before="156"/>
        <w:rPr>
          <w:shd w:val="pct15" w:color="auto" w:fill="FFFFFF"/>
        </w:rPr>
      </w:pPr>
      <w:r w:rsidRPr="002C7EA9">
        <w:rPr>
          <w:sz w:val="24"/>
          <w:szCs w:val="24"/>
          <w:bdr w:val="single" w:sz="4" w:space="0" w:color="auto"/>
          <w:shd w:val="pct15" w:color="auto" w:fill="FFFFFF"/>
        </w:rPr>
        <w:t>STEP</w:t>
      </w:r>
      <w:r>
        <w:rPr>
          <w:rFonts w:hint="eastAsia"/>
          <w:sz w:val="24"/>
          <w:szCs w:val="24"/>
          <w:bdr w:val="single" w:sz="4" w:space="0" w:color="auto"/>
          <w:shd w:val="pct15" w:color="auto" w:fill="FFFFFF"/>
        </w:rPr>
        <w:t>２</w:t>
      </w:r>
    </w:p>
    <w:p w:rsidR="000B1A68" w:rsidRDefault="000B1A68" w:rsidP="007C093A">
      <w:pPr>
        <w:ind w:left="1687" w:hangingChars="700" w:hanging="1687"/>
      </w:pPr>
      <w:r w:rsidRPr="007C093A">
        <w:rPr>
          <w:rFonts w:hint="eastAsia"/>
          <w:b/>
          <w:sz w:val="24"/>
          <w:szCs w:val="24"/>
        </w:rPr>
        <w:t>＜意向把握＞</w:t>
      </w:r>
      <w:r>
        <w:rPr>
          <w:rFonts w:hint="eastAsia"/>
        </w:rPr>
        <w:t xml:space="preserve">　お客さまの抱えるリスクならびに保険手配に関する主なご意向・情報をお伺いし、適切な保険商品を選定・提案いたします。</w:t>
      </w:r>
    </w:p>
    <w:p w:rsidR="000B1A68" w:rsidRDefault="000B1A68" w:rsidP="007C093A">
      <w:pPr>
        <w:ind w:left="1687" w:hangingChars="700" w:hanging="1687"/>
      </w:pPr>
      <w:r w:rsidRPr="007C093A">
        <w:rPr>
          <w:rFonts w:hint="eastAsia"/>
          <w:b/>
          <w:sz w:val="24"/>
          <w:szCs w:val="24"/>
        </w:rPr>
        <w:t>＜推奨販売＞</w:t>
      </w:r>
      <w:r w:rsidRPr="007C093A">
        <w:rPr>
          <w:rFonts w:hint="eastAsia"/>
          <w:sz w:val="24"/>
          <w:szCs w:val="24"/>
        </w:rPr>
        <w:t xml:space="preserve">　</w:t>
      </w:r>
      <w:r>
        <w:rPr>
          <w:rFonts w:hint="eastAsia"/>
        </w:rPr>
        <w:t>複数の保険会社の中から特定の商品を推奨する場合は、その推奨理由などをご説明いたします。なお、当社の推奨方針は別途ご案内いたします。</w:t>
      </w:r>
    </w:p>
    <w:p w:rsidR="000B1A68" w:rsidRDefault="000B1A68" w:rsidP="007C093A">
      <w:pPr>
        <w:ind w:left="1687" w:hangingChars="700" w:hanging="1687"/>
      </w:pPr>
      <w:r w:rsidRPr="007C093A">
        <w:rPr>
          <w:rFonts w:hint="eastAsia"/>
          <w:b/>
          <w:sz w:val="24"/>
          <w:szCs w:val="24"/>
        </w:rPr>
        <w:t>＜比較説明＞</w:t>
      </w:r>
      <w:r w:rsidRPr="007C093A">
        <w:rPr>
          <w:rFonts w:hint="eastAsia"/>
          <w:sz w:val="24"/>
          <w:szCs w:val="24"/>
        </w:rPr>
        <w:t xml:space="preserve">　</w:t>
      </w:r>
      <w:r>
        <w:rPr>
          <w:rFonts w:hint="eastAsia"/>
        </w:rPr>
        <w:t>複数の保険会社の商品を提案する場合は、必要に応じて、提案する全ての商品の比較事項を適切に説明いたします。</w:t>
      </w:r>
    </w:p>
    <w:p w:rsidR="000B1A68" w:rsidRDefault="000B1A68" w:rsidP="007C093A">
      <w:pPr>
        <w:ind w:left="1687" w:hangingChars="700" w:hanging="1687"/>
      </w:pPr>
      <w:r w:rsidRPr="007C093A">
        <w:rPr>
          <w:rFonts w:hint="eastAsia"/>
          <w:b/>
          <w:sz w:val="24"/>
          <w:szCs w:val="24"/>
        </w:rPr>
        <w:t>＜商品説明＞</w:t>
      </w:r>
      <w:r>
        <w:rPr>
          <w:rFonts w:hint="eastAsia"/>
        </w:rPr>
        <w:t xml:space="preserve">　お客さまのご意向・情報に基づいてご提案した商品が、お客さまのご意向とどのように対応しているか、分かりやすく説明いたします。</w:t>
      </w:r>
    </w:p>
    <w:p w:rsidR="000B1A68" w:rsidRDefault="000B1A68" w:rsidP="008C5BEC">
      <w:pPr>
        <w:ind w:left="1687" w:hangingChars="700" w:hanging="1687"/>
      </w:pPr>
      <w:r w:rsidRPr="007C093A">
        <w:rPr>
          <w:rFonts w:hint="eastAsia"/>
          <w:b/>
          <w:sz w:val="24"/>
          <w:szCs w:val="24"/>
        </w:rPr>
        <w:t>＜重要事項説明＞</w:t>
      </w:r>
      <w:r>
        <w:rPr>
          <w:rFonts w:hint="eastAsia"/>
        </w:rPr>
        <w:t>「重要事項説明書」等を用いて、ご提案した商品の「契約概要」「注意喚起情報」「その他参考情報」をご説明いたします。また、お客さまが既に加入されている他の保険契約に同種の特約が付帯されていないか、確認いたします。</w:t>
      </w:r>
    </w:p>
    <w:p w:rsidR="000B1A68" w:rsidRPr="002C7EA9" w:rsidRDefault="000B1A68" w:rsidP="007900F7">
      <w:pPr>
        <w:spacing w:beforeLines="50" w:before="156"/>
        <w:rPr>
          <w:sz w:val="24"/>
          <w:szCs w:val="24"/>
          <w:bdr w:val="single" w:sz="4" w:space="0" w:color="auto"/>
          <w:shd w:val="pct15" w:color="auto" w:fill="FFFFFF"/>
        </w:rPr>
      </w:pPr>
      <w:r w:rsidRPr="002C7EA9">
        <w:rPr>
          <w:sz w:val="24"/>
          <w:szCs w:val="24"/>
          <w:bdr w:val="single" w:sz="4" w:space="0" w:color="auto"/>
          <w:shd w:val="pct15" w:color="auto" w:fill="FFFFFF"/>
        </w:rPr>
        <w:t>STEP</w:t>
      </w:r>
      <w:r w:rsidRPr="002C7EA9">
        <w:rPr>
          <w:rFonts w:hint="eastAsia"/>
          <w:sz w:val="24"/>
          <w:szCs w:val="24"/>
          <w:bdr w:val="single" w:sz="4" w:space="0" w:color="auto"/>
          <w:shd w:val="pct15" w:color="auto" w:fill="FFFFFF"/>
        </w:rPr>
        <w:t>３</w:t>
      </w:r>
    </w:p>
    <w:p w:rsidR="000B1A68" w:rsidRDefault="000B1A68" w:rsidP="007C093A">
      <w:pPr>
        <w:ind w:left="1687" w:hangingChars="700" w:hanging="1687"/>
      </w:pPr>
      <w:r w:rsidRPr="007C093A">
        <w:rPr>
          <w:rFonts w:hint="eastAsia"/>
          <w:b/>
          <w:sz w:val="24"/>
          <w:szCs w:val="24"/>
        </w:rPr>
        <w:t>＜告知受領＞</w:t>
      </w:r>
      <w:r>
        <w:rPr>
          <w:rFonts w:hint="eastAsia"/>
        </w:rPr>
        <w:t xml:space="preserve">　告知をいただく項目の内容および告知の重要性をお客さまにご説明のうえ、正しい告知を受領いたします。</w:t>
      </w:r>
    </w:p>
    <w:p w:rsidR="000B1A68" w:rsidRDefault="000B1A68" w:rsidP="007C093A">
      <w:pPr>
        <w:ind w:left="1687" w:hangingChars="700" w:hanging="1687"/>
      </w:pPr>
      <w:r w:rsidRPr="007C093A">
        <w:rPr>
          <w:rFonts w:hint="eastAsia"/>
          <w:b/>
          <w:sz w:val="24"/>
          <w:szCs w:val="24"/>
        </w:rPr>
        <w:t>＜意向確認＞</w:t>
      </w:r>
      <w:r w:rsidRPr="007C093A">
        <w:rPr>
          <w:rFonts w:hint="eastAsia"/>
          <w:sz w:val="24"/>
          <w:szCs w:val="24"/>
        </w:rPr>
        <w:t xml:space="preserve">　</w:t>
      </w:r>
      <w:r>
        <w:rPr>
          <w:rFonts w:hint="eastAsia"/>
        </w:rPr>
        <w:t>ご契約される内容が、それまでに把握されたお客さまのご意向に沿っているか、最終確認いたします。</w:t>
      </w:r>
    </w:p>
    <w:p w:rsidR="000B1A68" w:rsidRDefault="000B1A68" w:rsidP="007C093A">
      <w:pPr>
        <w:ind w:left="241" w:hangingChars="100" w:hanging="241"/>
      </w:pPr>
      <w:r w:rsidRPr="007C093A">
        <w:rPr>
          <w:rFonts w:hint="eastAsia"/>
          <w:b/>
          <w:sz w:val="24"/>
          <w:szCs w:val="24"/>
        </w:rPr>
        <w:t>＜契約締結＞</w:t>
      </w:r>
      <w:r w:rsidRPr="007C093A">
        <w:rPr>
          <w:rFonts w:hint="eastAsia"/>
          <w:sz w:val="24"/>
          <w:szCs w:val="24"/>
        </w:rPr>
        <w:t xml:space="preserve">　</w:t>
      </w:r>
      <w:r>
        <w:rPr>
          <w:rFonts w:hint="eastAsia"/>
        </w:rPr>
        <w:t>申込書の所定の欄に署名（または記名）・押印いただきます。</w:t>
      </w:r>
    </w:p>
    <w:p w:rsidR="000B1A68" w:rsidRPr="002C7EA9" w:rsidRDefault="000B1A68" w:rsidP="007900F7">
      <w:pPr>
        <w:spacing w:beforeLines="50" w:before="156"/>
        <w:ind w:left="240" w:hangingChars="100" w:hanging="240"/>
        <w:rPr>
          <w:sz w:val="24"/>
          <w:szCs w:val="24"/>
          <w:bdr w:val="single" w:sz="4" w:space="0" w:color="auto"/>
        </w:rPr>
      </w:pPr>
      <w:r w:rsidRPr="002C7EA9">
        <w:rPr>
          <w:sz w:val="24"/>
          <w:szCs w:val="24"/>
          <w:bdr w:val="single" w:sz="4" w:space="0" w:color="auto"/>
          <w:shd w:val="pct15" w:color="auto" w:fill="FFFFFF"/>
        </w:rPr>
        <w:t>STEP</w:t>
      </w:r>
      <w:r w:rsidRPr="002C7EA9">
        <w:rPr>
          <w:rFonts w:hint="eastAsia"/>
          <w:sz w:val="24"/>
          <w:szCs w:val="24"/>
          <w:bdr w:val="single" w:sz="4" w:space="0" w:color="auto"/>
          <w:shd w:val="pct15" w:color="auto" w:fill="FFFFFF"/>
        </w:rPr>
        <w:t>４</w:t>
      </w:r>
    </w:p>
    <w:p w:rsidR="000B1A68" w:rsidRDefault="000B1A68" w:rsidP="00346117">
      <w:pPr>
        <w:ind w:left="4216" w:hangingChars="1750" w:hanging="4216"/>
      </w:pPr>
      <w:r w:rsidRPr="007C093A">
        <w:rPr>
          <w:rFonts w:hint="eastAsia"/>
          <w:b/>
          <w:sz w:val="24"/>
          <w:szCs w:val="24"/>
        </w:rPr>
        <w:t>＜保険料の領収・申込書写等の交付＞</w:t>
      </w:r>
      <w:r>
        <w:rPr>
          <w:rFonts w:hint="eastAsia"/>
        </w:rPr>
        <w:t xml:space="preserve">　保険会社所定の方法により、保険料を領収し、お客さま控等を交付いたします。</w:t>
      </w:r>
    </w:p>
    <w:p w:rsidR="000B1A68" w:rsidRDefault="000B1A68" w:rsidP="00346117">
      <w:pPr>
        <w:ind w:left="3675" w:hangingChars="1750" w:hanging="3675"/>
        <w:rPr>
          <w:szCs w:val="21"/>
        </w:rPr>
      </w:pPr>
      <w:r w:rsidRPr="00346117">
        <w:rPr>
          <w:rFonts w:hint="eastAsia"/>
          <w:szCs w:val="21"/>
        </w:rPr>
        <w:t xml:space="preserve">　※</w:t>
      </w:r>
      <w:r>
        <w:rPr>
          <w:rFonts w:hint="eastAsia"/>
          <w:szCs w:val="21"/>
        </w:rPr>
        <w:t>ご契約の証券は、引受保険会社から直接送付されますので、ご確認下さい。</w:t>
      </w:r>
    </w:p>
    <w:p w:rsidR="000B1A68" w:rsidRPr="00DD0728" w:rsidRDefault="000B1A68" w:rsidP="00346117">
      <w:pPr>
        <w:ind w:left="3675" w:hangingChars="1750" w:hanging="3675"/>
        <w:jc w:val="right"/>
      </w:pPr>
      <w:r>
        <w:rPr>
          <w:rFonts w:hint="eastAsia"/>
        </w:rPr>
        <w:t>以上</w:t>
      </w:r>
    </w:p>
    <w:sectPr w:rsidR="000B1A68" w:rsidRPr="00DD0728" w:rsidSect="000B2145">
      <w:pgSz w:w="11906" w:h="16838" w:code="9"/>
      <w:pgMar w:top="1701"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A1"/>
    <w:rsid w:val="000B1A68"/>
    <w:rsid w:val="000B2145"/>
    <w:rsid w:val="002C7EA9"/>
    <w:rsid w:val="00346117"/>
    <w:rsid w:val="00393B24"/>
    <w:rsid w:val="004A3A10"/>
    <w:rsid w:val="004F61A1"/>
    <w:rsid w:val="005F3500"/>
    <w:rsid w:val="00635EE3"/>
    <w:rsid w:val="007900F7"/>
    <w:rsid w:val="007C093A"/>
    <w:rsid w:val="008C5BEC"/>
    <w:rsid w:val="009C57E6"/>
    <w:rsid w:val="00B45FD4"/>
    <w:rsid w:val="00BA3721"/>
    <w:rsid w:val="00BF1D2D"/>
    <w:rsid w:val="00CE40E7"/>
    <w:rsid w:val="00DD0728"/>
    <w:rsid w:val="00E6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AD9C8D6-BEAA-475E-9D7F-F309499B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A1"/>
    <w:pPr>
      <w:widowControl w:val="0"/>
      <w:jc w:val="both"/>
    </w:pPr>
    <w:rPr>
      <w:rFonts w:eastAsia="HG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保険契約の基本的な流れのご説明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保険契約の基本的な流れのご説明</dc:title>
  <dc:subject/>
  <dc:creator>FJ-USER</dc:creator>
  <cp:keywords/>
  <dc:description/>
  <cp:lastModifiedBy>吹原 成治</cp:lastModifiedBy>
  <cp:revision>2</cp:revision>
  <cp:lastPrinted>2016-04-26T05:43:00Z</cp:lastPrinted>
  <dcterms:created xsi:type="dcterms:W3CDTF">2020-04-29T06:42:00Z</dcterms:created>
  <dcterms:modified xsi:type="dcterms:W3CDTF">2020-04-29T06:42:00Z</dcterms:modified>
</cp:coreProperties>
</file>